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C6" w:rsidRPr="006917C2" w:rsidRDefault="002155C6" w:rsidP="002155C6">
      <w:pPr>
        <w:spacing w:line="360" w:lineRule="auto"/>
        <w:contextualSpacing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>Instituto da Segurança Social</w:t>
      </w:r>
    </w:p>
    <w:p w:rsidR="002155C6" w:rsidRPr="006917C2" w:rsidRDefault="002155C6" w:rsidP="002155C6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6917C2">
        <w:rPr>
          <w:rFonts w:ascii="Times New Roman" w:hAnsi="Times New Roman"/>
          <w:b/>
        </w:rPr>
        <w:t xml:space="preserve">Processo </w:t>
      </w:r>
      <w:r>
        <w:rPr>
          <w:rFonts w:ascii="Times New Roman" w:hAnsi="Times New Roman"/>
          <w:b/>
        </w:rPr>
        <w:t xml:space="preserve">de contraordenação </w:t>
      </w:r>
      <w:r w:rsidRPr="006917C2">
        <w:rPr>
          <w:rFonts w:ascii="Times New Roman" w:hAnsi="Times New Roman"/>
          <w:b/>
        </w:rPr>
        <w:t>n.º […]</w:t>
      </w:r>
    </w:p>
    <w:p w:rsidR="002155C6" w:rsidRPr="006917C2" w:rsidRDefault="002155C6" w:rsidP="002155C6">
      <w:pPr>
        <w:spacing w:line="360" w:lineRule="auto"/>
        <w:contextualSpacing/>
        <w:jc w:val="both"/>
        <w:rPr>
          <w:rFonts w:ascii="Times New Roman" w:hAnsi="Times New Roman"/>
        </w:rPr>
      </w:pPr>
    </w:p>
    <w:p w:rsidR="002155C6" w:rsidRDefault="002155C6" w:rsidP="002155C6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Exmos. Senhores</w:t>
      </w:r>
    </w:p>
    <w:p w:rsidR="002155C6" w:rsidRPr="006917C2" w:rsidRDefault="002155C6" w:rsidP="002155C6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Centro Distrital de [  ]</w:t>
      </w:r>
    </w:p>
    <w:p w:rsidR="002155C6" w:rsidRDefault="002155C6" w:rsidP="002155C6">
      <w:pPr>
        <w:spacing w:line="360" w:lineRule="auto"/>
        <w:jc w:val="both"/>
      </w:pPr>
    </w:p>
    <w:p w:rsidR="002155C6" w:rsidRDefault="002155C6" w:rsidP="002155C6">
      <w:pPr>
        <w:spacing w:line="360" w:lineRule="auto"/>
        <w:jc w:val="both"/>
      </w:pPr>
      <w:r>
        <w:t>XPTO, beneficiário da segurança social n.º [  ], tendo sido notificado da prática das infrações descritas no âmbito do processo de contraordenação acima já melhor referenciado para, nos termos do art.º 28.º da Lei 107/2009, de 14 de Setembro, querendo, pagar</w:t>
      </w:r>
      <w:r>
        <w:t>, ou</w:t>
      </w:r>
      <w:r>
        <w:t xml:space="preserve"> proceder </w:t>
      </w:r>
      <w:r>
        <w:t>à apresentação de defesa/contestação, v</w:t>
      </w:r>
      <w:r>
        <w:t>em, pois, junto de V. Ex.ª expor e requerer o seguinte:</w:t>
      </w:r>
    </w:p>
    <w:p w:rsidR="002155C6" w:rsidRDefault="002155C6" w:rsidP="002155C6">
      <w:pPr>
        <w:spacing w:line="360" w:lineRule="auto"/>
        <w:jc w:val="both"/>
      </w:pPr>
    </w:p>
    <w:p w:rsidR="002155C6" w:rsidRPr="00B961B7" w:rsidRDefault="002155C6" w:rsidP="002155C6">
      <w:pPr>
        <w:spacing w:line="360" w:lineRule="auto"/>
        <w:jc w:val="both"/>
        <w:rPr>
          <w:b/>
        </w:rPr>
      </w:pPr>
      <w:r w:rsidRPr="00B961B7">
        <w:rPr>
          <w:b/>
        </w:rPr>
        <w:t>I-Questão prévia- enquadramento normativo</w:t>
      </w:r>
    </w:p>
    <w:p w:rsidR="002155C6" w:rsidRDefault="002155C6" w:rsidP="002155C6">
      <w:pPr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1.º</w:t>
      </w:r>
    </w:p>
    <w:p w:rsidR="002155C6" w:rsidRPr="00785C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 xml:space="preserve">Nos termos do art.º 40.º, </w:t>
      </w:r>
      <w:r w:rsidRPr="00D6505B">
        <w:t>do Código dos Regimes Contributivos do Sistema Previdencial de Segurança Social</w:t>
      </w:r>
      <w:r>
        <w:t xml:space="preserve"> (CRC)</w:t>
      </w:r>
      <w:r w:rsidRPr="00D6505B">
        <w:t>, as entidades contribuintes, até ao dia 10 do mês seguinte àquele a que diga</w:t>
      </w:r>
      <w:r>
        <w:t xml:space="preserve"> respeito, </w:t>
      </w:r>
      <w:r w:rsidRPr="00785CC6">
        <w:t>são obrigadas a declarar à segurança social, em relação a cada um dos trabalhadores ao seu serviço, o valor da remuneração que constitui a base de incidência contributiva, os tempos de trabalho que lhe corresponde e a taxa contributiva aplicável.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2.º</w:t>
      </w:r>
    </w:p>
    <w:p w:rsidR="002155C6" w:rsidRPr="00A626A6" w:rsidRDefault="002155C6" w:rsidP="002155C6">
      <w:pPr>
        <w:autoSpaceDE w:val="0"/>
        <w:autoSpaceDN w:val="0"/>
        <w:adjustRightInd w:val="0"/>
        <w:spacing w:line="360" w:lineRule="auto"/>
        <w:jc w:val="both"/>
      </w:pPr>
      <w:r w:rsidRPr="00A626A6">
        <w:t>Para o efeito, nos termos do art.º 6.º</w:t>
      </w:r>
      <w:r>
        <w:t>,</w:t>
      </w:r>
      <w:r w:rsidRPr="00A626A6">
        <w:t xml:space="preserve"> do CRC, a inscrição </w:t>
      </w:r>
      <w:r>
        <w:t xml:space="preserve">na Segurança Social </w:t>
      </w:r>
      <w:r w:rsidRPr="00A626A6">
        <w:t>pressupõe a identificação do interessado no sistema de segurança social através de um número de identificação na segurança social (NISS).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Pr="00785C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3.º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 w:rsidRPr="00A2373E">
        <w:t xml:space="preserve">Competindo exclusivamente </w:t>
      </w:r>
      <w:r>
        <w:t xml:space="preserve">à </w:t>
      </w:r>
      <w:r w:rsidRPr="00A2373E">
        <w:t>Segurança Social a atribuição do NISS.</w:t>
      </w:r>
    </w:p>
    <w:p w:rsidR="00FD2D5D" w:rsidRDefault="00FD2D5D" w:rsidP="002155C6">
      <w:pPr>
        <w:autoSpaceDE w:val="0"/>
        <w:autoSpaceDN w:val="0"/>
        <w:adjustRightInd w:val="0"/>
        <w:spacing w:line="360" w:lineRule="auto"/>
        <w:jc w:val="both"/>
      </w:pPr>
    </w:p>
    <w:p w:rsidR="00FD2D5D" w:rsidRDefault="00FD2D5D" w:rsidP="00FD2D5D">
      <w:pPr>
        <w:autoSpaceDE w:val="0"/>
        <w:autoSpaceDN w:val="0"/>
        <w:adjustRightInd w:val="0"/>
        <w:spacing w:line="360" w:lineRule="auto"/>
        <w:jc w:val="center"/>
      </w:pPr>
      <w:r>
        <w:t>4.º</w:t>
      </w:r>
    </w:p>
    <w:p w:rsidR="00FD2D5D" w:rsidRDefault="00FD2D5D" w:rsidP="00FD2D5D">
      <w:pPr>
        <w:autoSpaceDE w:val="0"/>
        <w:autoSpaceDN w:val="0"/>
        <w:adjustRightInd w:val="0"/>
        <w:spacing w:line="360" w:lineRule="auto"/>
        <w:jc w:val="both"/>
      </w:pPr>
      <w:r>
        <w:t>Ato contínuo, a</w:t>
      </w:r>
      <w:r>
        <w:t xml:space="preserve"> admissão dos trabalhadore</w:t>
      </w:r>
      <w:r>
        <w:t>s é obrigatoriamente comunicada p</w:t>
      </w:r>
      <w:r>
        <w:t>elas entidades empregadoras à instituição de</w:t>
      </w:r>
      <w:r>
        <w:t xml:space="preserve"> </w:t>
      </w:r>
      <w:r>
        <w:t>segurança social competente, no sítio da Internet da segurança social</w:t>
      </w:r>
      <w:r>
        <w:t>, nos termos e prazos do art.º 29.º do CRC.</w:t>
      </w:r>
    </w:p>
    <w:p w:rsidR="002155C6" w:rsidRPr="00B961B7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B961B7">
        <w:rPr>
          <w:b/>
          <w:color w:val="000000"/>
        </w:rPr>
        <w:lastRenderedPageBreak/>
        <w:t>II-Da alegada Infração</w:t>
      </w:r>
    </w:p>
    <w:p w:rsidR="00FD2D5D" w:rsidRDefault="00FD2D5D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>4.º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De acordo com o respetivo auto de notícia, os factos que determinaram a prática da alegada contraordenação reportam-se à entrega fora do prazo das seguintes declarações de remunerações, a saber: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 A declaração de remunerações referente ao mês de [  ], foi entregue em [  ], quando deveria ter sido entregue até [  ];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 A declaração de remunerações referente ao mês de [  ], foi entregue em [  ], quando deveria ter sido entregue até [  ];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155C6" w:rsidRPr="00B961B7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B961B7">
        <w:rPr>
          <w:b/>
          <w:color w:val="000000"/>
        </w:rPr>
        <w:t>III-Dos fa</w:t>
      </w:r>
      <w:r>
        <w:rPr>
          <w:b/>
          <w:color w:val="000000"/>
        </w:rPr>
        <w:t>c</w:t>
      </w:r>
      <w:r w:rsidRPr="00B961B7">
        <w:rPr>
          <w:b/>
          <w:color w:val="000000"/>
        </w:rPr>
        <w:t>tos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5.º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 xml:space="preserve">O ora contestante </w:t>
      </w:r>
      <w:r w:rsidR="00FD2D5D">
        <w:t xml:space="preserve">comunicou tempestivamente à Segurança Social a admissão do trabalhador </w:t>
      </w:r>
      <w:r>
        <w:t>[  ]. Cfr. doc. 1 em anexo.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6.º</w:t>
      </w:r>
    </w:p>
    <w:p w:rsidR="002155C6" w:rsidRDefault="00FD2D5D" w:rsidP="002155C6">
      <w:pPr>
        <w:autoSpaceDE w:val="0"/>
        <w:autoSpaceDN w:val="0"/>
        <w:adjustRightInd w:val="0"/>
        <w:spacing w:line="360" w:lineRule="auto"/>
        <w:jc w:val="both"/>
      </w:pPr>
      <w:r>
        <w:t>Ficando a aguardar pela atribuição do NISS ao trabalhador</w:t>
      </w:r>
      <w:r w:rsidR="002155C6">
        <w:t>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7.º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 xml:space="preserve">Sucede, porém, que o respetivo NISS apenas foi atribuído na data [ ].Cfr. Doc. </w:t>
      </w:r>
      <w:r w:rsidR="00FD2D5D">
        <w:t>2</w:t>
      </w:r>
      <w:r>
        <w:t xml:space="preserve"> aqui junto.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8.º</w:t>
      </w:r>
    </w:p>
    <w:p w:rsidR="002155C6" w:rsidRDefault="00FD2D5D" w:rsidP="002155C6">
      <w:pPr>
        <w:autoSpaceDE w:val="0"/>
        <w:autoSpaceDN w:val="0"/>
        <w:adjustRightInd w:val="0"/>
        <w:spacing w:line="360" w:lineRule="auto"/>
        <w:jc w:val="both"/>
      </w:pPr>
      <w:r>
        <w:t>E rececionado pelo ora contestante</w:t>
      </w:r>
      <w:r w:rsidR="002155C6">
        <w:t xml:space="preserve"> na data [   ].</w:t>
      </w:r>
      <w:r w:rsidR="002155C6" w:rsidRPr="003D4803">
        <w:t xml:space="preserve"> </w:t>
      </w:r>
      <w:r w:rsidR="002155C6">
        <w:t xml:space="preserve">Cfr. doc. </w:t>
      </w:r>
      <w:r>
        <w:t>3</w:t>
      </w:r>
      <w:r w:rsidR="002155C6">
        <w:t xml:space="preserve"> em anexo.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9.º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>Assim inviabilizando, como é de absoluta e incontestável evidência, a submissão das declarações de remunerações no período compreendido entre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>[  ]  e [  ].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FD2D5D" w:rsidRDefault="00FD2D5D" w:rsidP="002155C6">
      <w:pPr>
        <w:autoSpaceDE w:val="0"/>
        <w:autoSpaceDN w:val="0"/>
        <w:adjustRightInd w:val="0"/>
        <w:spacing w:line="360" w:lineRule="auto"/>
        <w:jc w:val="both"/>
      </w:pPr>
    </w:p>
    <w:p w:rsidR="00FD2D5D" w:rsidRDefault="00FD2D5D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lastRenderedPageBreak/>
        <w:t>10.º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>Foi, de resto, o referido período que motivou a abertura do processo contraordenacional aqui objeto de contestação.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>Ora,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11.º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>O aqui contestante, como facilmente se depreende, é absol</w:t>
      </w:r>
      <w:r w:rsidR="00FD2D5D">
        <w:t>utamente alheio a este atraso na atribuição e</w:t>
      </w:r>
      <w:r>
        <w:t xml:space="preserve"> envio do respetivo NISS.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12.º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>Pois que a atribuição do NISS, é uma competência exclusiva da Segurança Social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13.º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>E, note-se,</w:t>
      </w:r>
      <w:r w:rsidR="00FD2D5D">
        <w:t xml:space="preserve"> indispensável</w:t>
      </w:r>
      <w:r>
        <w:t xml:space="preserve"> para viabilizar a submissão das respetivas declarações.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14.º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 xml:space="preserve">Não podendo, assim, o ora contestante ser alvo de qualquer tipo de </w:t>
      </w:r>
      <w:r w:rsidR="00FD2D5D">
        <w:t>coima</w:t>
      </w:r>
      <w:r>
        <w:t xml:space="preserve"> parte da Segurança S</w:t>
      </w:r>
      <w:r w:rsidR="00FD2D5D">
        <w:t xml:space="preserve">ocial, pois que apenas e </w:t>
      </w:r>
      <w:bookmarkStart w:id="0" w:name="_GoBack"/>
      <w:bookmarkEnd w:id="0"/>
      <w:r w:rsidR="00FD2D5D">
        <w:t>tão-somente a esta é imputável o referido atraso.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15.º</w:t>
      </w:r>
    </w:p>
    <w:p w:rsidR="002155C6" w:rsidRDefault="00FD2D5D" w:rsidP="002155C6">
      <w:pPr>
        <w:autoSpaceDE w:val="0"/>
        <w:autoSpaceDN w:val="0"/>
        <w:adjustRightInd w:val="0"/>
        <w:spacing w:line="360" w:lineRule="auto"/>
        <w:jc w:val="both"/>
      </w:pPr>
      <w:r>
        <w:t xml:space="preserve">A pugnar-se pela aplicação de qualquer coima, tal prática, </w:t>
      </w:r>
      <w:r w:rsidR="002155C6">
        <w:t>seria absolutamente arbitrária, injustificável, ilegal e altamente censurável.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16.º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>Colocando em crise a própria relação de confiança e cooperação que deve sempre imperar na relação do beneficiário com o Estado.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center"/>
      </w:pPr>
      <w:r>
        <w:t>17.º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>Nenhuma culpa ou, sequer negligência, pode ser imputada ao ora beneficiário quanto ao alegado atraso na submissão das declarações de remunerações.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ind w:left="2694"/>
        <w:jc w:val="both"/>
      </w:pPr>
      <w:r>
        <w:lastRenderedPageBreak/>
        <w:t>Pelo que deverão os presentes autos serem de imediato objeto de arquivamento, por inexistir qualquer infração imputável ao ora contestante.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Para tanto, requer-se a admissão da seguinte prova documental: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Docs. (os acima referidos como anexos à presente contestação)</w:t>
      </w: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155C6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Local e data.</w:t>
      </w:r>
    </w:p>
    <w:p w:rsidR="002155C6" w:rsidRPr="00FF7C2E" w:rsidRDefault="002155C6" w:rsidP="0021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Assinatura do legal representante do beneficiário e carimbo</w:t>
      </w:r>
    </w:p>
    <w:p w:rsidR="0027720A" w:rsidRDefault="0027720A"/>
    <w:sectPr w:rsidR="00277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C6"/>
    <w:rsid w:val="002155C6"/>
    <w:rsid w:val="0027720A"/>
    <w:rsid w:val="00E24D6E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C5B6-F4F3-49E3-BC20-36BB36B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5C6"/>
    <w:pPr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Rute Isabel Rodrigues Pinto</dc:creator>
  <cp:keywords/>
  <dc:description/>
  <cp:lastModifiedBy>Jurídico - Rute Isabel Rodrigues Pinto</cp:lastModifiedBy>
  <cp:revision>2</cp:revision>
  <dcterms:created xsi:type="dcterms:W3CDTF">2019-05-24T16:01:00Z</dcterms:created>
  <dcterms:modified xsi:type="dcterms:W3CDTF">2019-05-24T16:13:00Z</dcterms:modified>
</cp:coreProperties>
</file>